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31/L/134/26/FD13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Lieferung von 150 HP EliteBook für den Hochsauerlandkreis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